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23" w:rsidRDefault="00130AF6">
      <w:pPr>
        <w:pStyle w:val="Textbody"/>
        <w:jc w:val="center"/>
      </w:pPr>
      <w:bookmarkStart w:id="0" w:name="_GoBack"/>
      <w:bookmarkEnd w:id="0"/>
      <w:r>
        <w:rPr>
          <w:rStyle w:val="StrongEmphasis"/>
        </w:rPr>
        <w:t>Положение об организации работ по оказанию платных медицинских услуг медицинской организацией ООО Соло</w:t>
      </w:r>
    </w:p>
    <w:p w:rsidR="00403B23" w:rsidRDefault="00130AF6">
      <w:pPr>
        <w:pStyle w:val="Textbody"/>
        <w:jc w:val="center"/>
      </w:pPr>
      <w:r>
        <w:rPr>
          <w:rStyle w:val="StrongEmphasis"/>
        </w:rPr>
        <w:t xml:space="preserve">1. Общие </w:t>
      </w:r>
      <w:r>
        <w:rPr>
          <w:rStyle w:val="StrongEmphasis"/>
        </w:rPr>
        <w:t>положения</w:t>
      </w:r>
    </w:p>
    <w:p w:rsidR="00403B23" w:rsidRDefault="00130AF6">
      <w:pPr>
        <w:pStyle w:val="Textbody"/>
        <w:numPr>
          <w:ilvl w:val="0"/>
          <w:numId w:val="1"/>
        </w:numPr>
      </w:pPr>
      <w:r>
        <w:t>Настоящие Положение определяют Правила и условия предоставления гражданам платных медицинских услуг в медицинской организации ООО Соло  в соответствии с Постановлением Правительства Российской Федерации от 04.10.2012 г. № 1006 "Об утверждении пра</w:t>
      </w:r>
      <w:r>
        <w:t xml:space="preserve">вил предоставления медицинскими организациями платных медицинских услуг" и действующей лицензией, выданной Комитетом Ставропольского края по пищевой и перерабатывающей промышленности, торговле и лицензированию, дающей право на разрешенные виды медицинской </w:t>
      </w:r>
      <w:r>
        <w:t>деятельности.</w:t>
      </w:r>
    </w:p>
    <w:p w:rsidR="00403B23" w:rsidRDefault="00130AF6">
      <w:pPr>
        <w:pStyle w:val="Textbody"/>
        <w:numPr>
          <w:ilvl w:val="0"/>
          <w:numId w:val="1"/>
        </w:numPr>
      </w:pPr>
      <w:r>
        <w:t>В настоящем Положении используются следующие основные понятия:</w:t>
      </w:r>
    </w:p>
    <w:p w:rsidR="00403B23" w:rsidRDefault="00130AF6">
      <w:pPr>
        <w:pStyle w:val="Textbody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</w:t>
      </w:r>
      <w:r>
        <w:t>ров;</w:t>
      </w:r>
      <w:r>
        <w:br/>
      </w:r>
      <w:r>
        <w:br/>
      </w:r>
      <w: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</w:t>
      </w:r>
      <w:r>
        <w:t>ерального закона "Об основах охраны здоровья граждан в Российской Федерации";</w:t>
      </w:r>
      <w:r>
        <w:br/>
      </w:r>
      <w:r>
        <w:br/>
      </w:r>
      <w: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</w:t>
      </w:r>
      <w:r>
        <w:t>ьзу потребителя;</w:t>
      </w:r>
      <w:r>
        <w:br/>
      </w:r>
      <w:r>
        <w:br/>
      </w:r>
      <w:r>
        <w:t>"исполнитель" - медицинская организация, предоставляющая платные медицинские услуги потребителям.</w:t>
      </w:r>
      <w:r>
        <w:br/>
      </w:r>
      <w:r>
        <w:t>Понятие "медицинская организация" употребляется в настоящем Положении в значении, определенном в Федеральном законе "Об основах охраны здоро</w:t>
      </w:r>
      <w:r>
        <w:t>вья граждан в Российской Федерации".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Платные медицинские услуги предоставляются медицинской организацией ООО Соло на основании перечня работ (услуг), составляющих медицинскую деятельность и указанных в лицензии на осуществление медицинской деятельности, вы</w:t>
      </w:r>
      <w:r>
        <w:t>данной в установленном порядке.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Требования к платным медицинским услугам, в том числе к их объему и срокам оказания, определяются по соглашению сторон .</w:t>
      </w:r>
    </w:p>
    <w:p w:rsidR="00403B23" w:rsidRDefault="00130AF6">
      <w:pPr>
        <w:pStyle w:val="Textbody"/>
        <w:numPr>
          <w:ilvl w:val="0"/>
          <w:numId w:val="1"/>
        </w:numPr>
      </w:pPr>
      <w:r>
        <w:t>Настоящее Положение в наглядной и доступной форме доводится исполнителем до сведения потребителя (заказ</w:t>
      </w:r>
      <w:r>
        <w:t>чика).</w:t>
      </w:r>
    </w:p>
    <w:p w:rsidR="00403B23" w:rsidRDefault="00130AF6">
      <w:pPr>
        <w:pStyle w:val="Textbody"/>
        <w:jc w:val="center"/>
      </w:pPr>
      <w:r>
        <w:rPr>
          <w:rStyle w:val="StrongEmphasis"/>
        </w:rPr>
        <w:br/>
      </w:r>
      <w:r>
        <w:rPr>
          <w:rStyle w:val="StrongEmphasis"/>
        </w:rPr>
        <w:t>2. Условия предоставления платных медицинских услуг</w:t>
      </w:r>
    </w:p>
    <w:p w:rsidR="00403B23" w:rsidRDefault="00130AF6">
      <w:pPr>
        <w:pStyle w:val="Textbody"/>
        <w:numPr>
          <w:ilvl w:val="0"/>
          <w:numId w:val="1"/>
        </w:numPr>
      </w:pPr>
      <w:r>
        <w:t xml:space="preserve">Все услуги, предоставляемые медицинской организацией Соло являются платными, </w:t>
      </w:r>
      <w:r>
        <w:br/>
      </w:r>
      <w:r>
        <w:t>за исключением случаев оказания  неотложной медицинской помощи.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Платные медицинские услуги оказываются по ценам, пре</w:t>
      </w:r>
      <w:r>
        <w:t>дусмотренным в прейскуранте медицинской организации ООО Соло.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Цены  на медицинские услуги, предоставляемые в медицинской организации, устанавливаются в ООО Соло.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Медицинская организация ООО Соло льгот на оплату услуг не предоставляет.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Выполнение платных м</w:t>
      </w:r>
      <w:r>
        <w:t>едицинских услуг производится на территории медицинской организации ООО Соло.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 xml:space="preserve"> Допускается предоставление медицинских услуг за плату на анонимных </w:t>
      </w:r>
      <w:r>
        <w:lastRenderedPageBreak/>
        <w:t>условиях.</w:t>
      </w:r>
    </w:p>
    <w:p w:rsidR="00403B23" w:rsidRDefault="00403B23">
      <w:pPr>
        <w:pStyle w:val="Textbody"/>
        <w:spacing w:after="0"/>
      </w:pPr>
    </w:p>
    <w:p w:rsidR="00403B23" w:rsidRDefault="00130AF6">
      <w:pPr>
        <w:pStyle w:val="Textbody"/>
        <w:jc w:val="center"/>
      </w:pPr>
      <w:r>
        <w:rPr>
          <w:rStyle w:val="StrongEmphasis"/>
        </w:rPr>
        <w:t>3. Информация об исполнителе и предоставляемых им медицинских услугах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 xml:space="preserve">Медицинская организация ООО </w:t>
      </w:r>
      <w:r>
        <w:t>Соло  предоставляет посредством размещения на своем сайте в информационно-телекоммуникационной сети "Интернет", а также на информационных стендах Клиники информацию, содержащую следующие сведения:</w:t>
      </w:r>
      <w:r>
        <w:br/>
      </w:r>
      <w:r>
        <w:t xml:space="preserve">а) наименование, адрес места нахождения юридического лица, </w:t>
      </w:r>
      <w:r>
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>
        <w:br/>
      </w:r>
      <w:r>
        <w:t>б) сведения о лицензии на осуществление медицинской деятельности (н</w:t>
      </w:r>
      <w:r>
        <w:t>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  <w:r>
        <w:br/>
      </w:r>
      <w:r>
        <w:t>в) перечень платных медицинских у</w:t>
      </w:r>
      <w:r>
        <w:t>слуг с указанием цен в рублях, сведения об условиях, порядке, форме предоставления медицинских услуг и порядке их оплаты;</w:t>
      </w:r>
      <w:r>
        <w:br/>
      </w:r>
      <w:r>
        <w:t>г) сведения о медицинских работниках, участвующих в предоставлении платных медицинских услуг, об уровне их профессионального образован</w:t>
      </w:r>
      <w:r>
        <w:t>ия и квалификации;</w:t>
      </w:r>
      <w:r>
        <w:br/>
      </w:r>
      <w:r>
        <w:t>д) режим работы медицинской организации;</w:t>
      </w:r>
      <w:r>
        <w:br/>
      </w:r>
      <w:r>
        <w:t>е) адреса и телефоны 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</w:t>
      </w:r>
      <w:r>
        <w:t>получия человека.</w:t>
      </w:r>
    </w:p>
    <w:p w:rsidR="00403B23" w:rsidRDefault="00403B23">
      <w:pPr>
        <w:pStyle w:val="Textbody"/>
        <w:spacing w:after="0"/>
      </w:pPr>
    </w:p>
    <w:p w:rsidR="00403B23" w:rsidRDefault="00130AF6">
      <w:pPr>
        <w:pStyle w:val="Textbody"/>
        <w:numPr>
          <w:ilvl w:val="0"/>
          <w:numId w:val="1"/>
        </w:numPr>
      </w:pPr>
      <w:r>
        <w:t>Медицинская организация ООО Соло предоставляет для ознакомления по требованию потребителя и (или) заказчика:</w:t>
      </w:r>
    </w:p>
    <w:p w:rsidR="00403B23" w:rsidRDefault="00130AF6">
      <w:pPr>
        <w:pStyle w:val="Textbody"/>
      </w:pPr>
      <w:r>
        <w:t>а) копию Устава.</w:t>
      </w:r>
      <w:r>
        <w:br/>
      </w:r>
      <w:r>
        <w:t>б) копию лицензии на осуществление медицинской деятельности с приложением перечня работ (услуг), составляющих</w:t>
      </w:r>
      <w:r>
        <w:t xml:space="preserve"> медицинскую деятельность медицинской организации в соответствии с лицензией.</w:t>
      </w:r>
    </w:p>
    <w:p w:rsidR="00403B23" w:rsidRDefault="00130AF6">
      <w:pPr>
        <w:pStyle w:val="Textbody"/>
        <w:numPr>
          <w:ilvl w:val="0"/>
          <w:numId w:val="1"/>
        </w:numPr>
      </w:pPr>
      <w:r>
        <w:t xml:space="preserve">При заключении договора по требованию потребителя и (или) заказчика предоставляется  информация о платных медицинских услугах, содержащая следующие сведения: </w:t>
      </w:r>
      <w:r>
        <w:br/>
      </w:r>
      <w:r>
        <w:t>а) информация о кон</w:t>
      </w:r>
      <w:r>
        <w:t>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r>
        <w:br/>
      </w:r>
      <w:r>
        <w:t>б) информация о методах оказания медицинской помощи, связанных с ними рисках, возможных видах медицинского вмешател</w:t>
      </w:r>
      <w:r>
        <w:t>ьства, их последствиях и ожидаемых результатах оказания медицинской помощи;</w:t>
      </w:r>
      <w:r>
        <w:br/>
      </w:r>
      <w:r>
        <w:t>в)  другие сведения, относящиеся к предмету договора.</w:t>
      </w:r>
    </w:p>
    <w:p w:rsidR="00403B23" w:rsidRDefault="00130AF6">
      <w:pPr>
        <w:pStyle w:val="Textbody"/>
        <w:numPr>
          <w:ilvl w:val="0"/>
          <w:numId w:val="1"/>
        </w:numPr>
      </w:pPr>
      <w:r>
        <w:t>До заключения договора исполнитель уведомляет потребителя (заказчика) о том, что несоблюдение указаний (рекомендаций) исполнит</w:t>
      </w:r>
      <w:r>
        <w:t>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</w:t>
      </w:r>
      <w:r>
        <w:t>аться на состоянии здоровья потребителя.</w:t>
      </w:r>
    </w:p>
    <w:p w:rsidR="00403B23" w:rsidRDefault="00130AF6">
      <w:pPr>
        <w:pStyle w:val="Textbody"/>
        <w:jc w:val="center"/>
      </w:pPr>
      <w:r>
        <w:rPr>
          <w:rStyle w:val="StrongEmphasis"/>
        </w:rPr>
        <w:t>4. Порядок заключения договора и оплаты медицинских услуг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Договор заключается потребителем (заказчиком) и исполнителем в письменной форме.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Договор составляется в 3 экземплярах, один из которых находится у исполнит</w:t>
      </w:r>
      <w:r>
        <w:t xml:space="preserve">еля (ООО Соло), второй - у заказчика, третий - у потребителя. В случае если </w:t>
      </w:r>
      <w:r>
        <w:lastRenderedPageBreak/>
        <w:t>договор заключается потребителем и исполнителем, он составляется в 2 экземплярах.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На предоставление  платных медицинских услуг может  быть составлена смета. Ее составление по пись</w:t>
      </w:r>
      <w:r>
        <w:t>менному  требованию потребителя (заказчика)  является обязательным.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</w:t>
      </w:r>
      <w:r>
        <w:t>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Потребитель (заказчик) обязан оплатить предоставленную исполнителем медицинскую услугу в</w:t>
      </w:r>
      <w:r>
        <w:t xml:space="preserve"> сроки и в порядке, которые определены договором.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чек).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По завер</w:t>
      </w:r>
      <w:r>
        <w:t>шении услуги потребителем (заказчиком) и исполнителем подписывается акт на выполнение медицинской услуги.</w:t>
      </w:r>
    </w:p>
    <w:p w:rsidR="00403B23" w:rsidRDefault="00130AF6">
      <w:pPr>
        <w:pStyle w:val="Textbody"/>
        <w:jc w:val="center"/>
      </w:pPr>
      <w:r>
        <w:rPr>
          <w:rStyle w:val="StrongEmphasis"/>
        </w:rPr>
        <w:t>5. Порядок предоставления платных медицинских услуг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 xml:space="preserve">Исполнитель предоставляет платные медицинские услуги, качество которых соответствует требованиям, </w:t>
      </w:r>
      <w:r>
        <w:t>предъявляемым к услугам данного вида.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потребителя).</w:t>
      </w:r>
    </w:p>
    <w:p w:rsidR="00403B23" w:rsidRDefault="00130AF6">
      <w:pPr>
        <w:pStyle w:val="Textbody"/>
        <w:numPr>
          <w:ilvl w:val="0"/>
          <w:numId w:val="1"/>
        </w:numPr>
        <w:spacing w:after="0"/>
      </w:pPr>
      <w:r>
        <w:t>Исполнитель предоставляет потребителю (законному представителю потребит</w:t>
      </w:r>
      <w:r>
        <w:t>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</w:t>
      </w:r>
      <w:r>
        <w:t>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403B23" w:rsidRDefault="00130AF6">
      <w:pPr>
        <w:pStyle w:val="Textbody"/>
        <w:numPr>
          <w:ilvl w:val="0"/>
          <w:numId w:val="1"/>
        </w:numPr>
      </w:pPr>
      <w:r>
        <w:t>Исполнитель при оказа</w:t>
      </w:r>
      <w:r>
        <w:t>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.</w:t>
      </w:r>
    </w:p>
    <w:p w:rsidR="00403B23" w:rsidRDefault="00130AF6">
      <w:pPr>
        <w:pStyle w:val="Standard"/>
        <w:jc w:val="center"/>
      </w:pPr>
      <w:r>
        <w:rPr>
          <w:rStyle w:val="StrongEmphasis"/>
        </w:rPr>
        <w:t>6.</w:t>
      </w:r>
      <w:r>
        <w:rPr>
          <w:rStyle w:val="StrongEmphasis"/>
        </w:rPr>
        <w:t xml:space="preserve"> </w:t>
      </w:r>
      <w:r>
        <w:rPr>
          <w:rStyle w:val="StrongEmphasis"/>
        </w:rPr>
        <w:t>Заключительные положения</w:t>
      </w:r>
    </w:p>
    <w:p w:rsidR="00403B23" w:rsidRDefault="00130AF6">
      <w:pPr>
        <w:pStyle w:val="Standard"/>
      </w:pPr>
      <w:r>
        <w:t> </w:t>
      </w:r>
    </w:p>
    <w:p w:rsidR="00403B23" w:rsidRDefault="00130AF6">
      <w:pPr>
        <w:pStyle w:val="Standard"/>
      </w:pPr>
      <w:r>
        <w:t>27. Все споры, возникающие между потребителем (заказчиком) и медицинско</w:t>
      </w:r>
      <w:r>
        <w:t>й организацией, разрешаются по соглашению сторон или в судебном порядке в соответствии с действующим законодательством РФ. В случае внесудебного порядка разрешения спора издержки распределяются с учетом степени вины каждой из сторон.</w:t>
      </w:r>
    </w:p>
    <w:p w:rsidR="00403B23" w:rsidRDefault="00403B23">
      <w:pPr>
        <w:pStyle w:val="Standard"/>
      </w:pPr>
    </w:p>
    <w:p w:rsidR="00403B23" w:rsidRDefault="00403B23">
      <w:pPr>
        <w:pStyle w:val="Textbody"/>
        <w:jc w:val="center"/>
      </w:pPr>
    </w:p>
    <w:p w:rsidR="00403B23" w:rsidRDefault="00403B23">
      <w:pPr>
        <w:pStyle w:val="Textbody"/>
        <w:spacing w:after="0"/>
      </w:pPr>
    </w:p>
    <w:sectPr w:rsidR="00403B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F6" w:rsidRDefault="00130AF6">
      <w:r>
        <w:separator/>
      </w:r>
    </w:p>
  </w:endnote>
  <w:endnote w:type="continuationSeparator" w:id="0">
    <w:p w:rsidR="00130AF6" w:rsidRDefault="0013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F6" w:rsidRDefault="00130AF6">
      <w:r>
        <w:rPr>
          <w:color w:val="000000"/>
        </w:rPr>
        <w:separator/>
      </w:r>
    </w:p>
  </w:footnote>
  <w:footnote w:type="continuationSeparator" w:id="0">
    <w:p w:rsidR="00130AF6" w:rsidRDefault="0013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052C"/>
    <w:multiLevelType w:val="multilevel"/>
    <w:tmpl w:val="3E105B5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3B23"/>
    <w:rsid w:val="00130AF6"/>
    <w:rsid w:val="00403B23"/>
    <w:rsid w:val="00764346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EA617-12C9-4D7E-B015-EED55E86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Илья</dc:creator>
  <cp:lastModifiedBy>Илья Илья</cp:lastModifiedBy>
  <cp:revision>2</cp:revision>
  <dcterms:created xsi:type="dcterms:W3CDTF">2016-11-21T07:14:00Z</dcterms:created>
  <dcterms:modified xsi:type="dcterms:W3CDTF">2016-11-21T07:14:00Z</dcterms:modified>
</cp:coreProperties>
</file>